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234FCA" w14:textId="0F0430DD" w:rsidR="004E0919" w:rsidRPr="000C2AE6" w:rsidRDefault="004E0919" w:rsidP="00902A1F">
      <w:pPr>
        <w:pStyle w:val="book-paragraph"/>
        <w:shd w:val="clear" w:color="auto" w:fill="FFFFFF"/>
        <w:spacing w:before="0" w:beforeAutospacing="0" w:line="384" w:lineRule="atLeast"/>
        <w:jc w:val="center"/>
        <w:rPr>
          <w:b/>
          <w:bCs/>
          <w:color w:val="C00000"/>
          <w:sz w:val="28"/>
          <w:szCs w:val="28"/>
        </w:rPr>
      </w:pPr>
      <w:r w:rsidRPr="000C2AE6">
        <w:rPr>
          <w:b/>
          <w:bCs/>
          <w:color w:val="C00000"/>
          <w:sz w:val="28"/>
          <w:szCs w:val="28"/>
        </w:rPr>
        <w:t>ЛЕТОПИСЬ ШКОЛЫ</w:t>
      </w:r>
    </w:p>
    <w:p w14:paraId="06D4BC47" w14:textId="79A14BD8" w:rsidR="004E0919" w:rsidRPr="00902A1F" w:rsidRDefault="004E0919" w:rsidP="00E34BCB">
      <w:pPr>
        <w:pStyle w:val="book-paragraph"/>
        <w:shd w:val="clear" w:color="auto" w:fill="FFFFFF"/>
        <w:spacing w:before="0" w:beforeAutospacing="0" w:line="384" w:lineRule="atLeast"/>
        <w:rPr>
          <w:color w:val="365F91" w:themeColor="accent1" w:themeShade="BF"/>
          <w:sz w:val="28"/>
          <w:szCs w:val="28"/>
        </w:rPr>
      </w:pPr>
      <w:r w:rsidRPr="00902A1F">
        <w:rPr>
          <w:color w:val="365F91" w:themeColor="accent1" w:themeShade="BF"/>
          <w:sz w:val="28"/>
          <w:szCs w:val="28"/>
        </w:rPr>
        <w:t>История школы села Бузовьязы берет начало в 19 веке. Сначала это были медресе при мечети, где кроме религиозного обучения преподавали счёт и письмо.</w:t>
      </w:r>
    </w:p>
    <w:p w14:paraId="57AAE381" w14:textId="4FB8FD28" w:rsidR="00546D83" w:rsidRPr="000C2AE6" w:rsidRDefault="00546D83" w:rsidP="00E34BCB">
      <w:pPr>
        <w:pStyle w:val="book-paragraph"/>
        <w:shd w:val="clear" w:color="auto" w:fill="FFFFFF"/>
        <w:spacing w:before="0" w:beforeAutospacing="0" w:line="384" w:lineRule="atLeast"/>
        <w:rPr>
          <w:b/>
          <w:bCs/>
          <w:color w:val="C00000"/>
          <w:sz w:val="28"/>
          <w:szCs w:val="28"/>
        </w:rPr>
      </w:pPr>
      <w:r w:rsidRPr="000C2AE6">
        <w:rPr>
          <w:b/>
          <w:bCs/>
          <w:color w:val="C00000"/>
          <w:sz w:val="28"/>
          <w:szCs w:val="28"/>
        </w:rPr>
        <w:t>1893-1894гг.</w:t>
      </w:r>
    </w:p>
    <w:p w14:paraId="51E6A0FB" w14:textId="3D7959C0" w:rsidR="00546D83" w:rsidRPr="00902A1F" w:rsidRDefault="00F251B0" w:rsidP="00E34BCB">
      <w:pPr>
        <w:pStyle w:val="book-paragraph"/>
        <w:shd w:val="clear" w:color="auto" w:fill="FFFFFF"/>
        <w:spacing w:before="0" w:beforeAutospacing="0" w:line="384" w:lineRule="atLeast"/>
        <w:rPr>
          <w:color w:val="365F91" w:themeColor="accent1" w:themeShade="BF"/>
          <w:sz w:val="28"/>
          <w:szCs w:val="28"/>
        </w:rPr>
      </w:pPr>
      <w:proofErr w:type="gramStart"/>
      <w:r w:rsidRPr="00902A1F">
        <w:rPr>
          <w:color w:val="365F91" w:themeColor="accent1" w:themeShade="BF"/>
          <w:sz w:val="28"/>
          <w:szCs w:val="28"/>
        </w:rPr>
        <w:t>В</w:t>
      </w:r>
      <w:r w:rsidR="00370028" w:rsidRPr="00902A1F">
        <w:rPr>
          <w:color w:val="365F91" w:themeColor="accent1" w:themeShade="BF"/>
          <w:sz w:val="28"/>
          <w:szCs w:val="28"/>
        </w:rPr>
        <w:t xml:space="preserve"> </w:t>
      </w:r>
      <w:r w:rsidR="004933C0" w:rsidRPr="00902A1F">
        <w:rPr>
          <w:color w:val="365F91" w:themeColor="accent1" w:themeShade="BF"/>
          <w:sz w:val="28"/>
          <w:szCs w:val="28"/>
        </w:rPr>
        <w:t xml:space="preserve"> книге</w:t>
      </w:r>
      <w:proofErr w:type="gramEnd"/>
      <w:r w:rsidR="004933C0" w:rsidRPr="00902A1F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="004933C0" w:rsidRPr="00902A1F">
        <w:rPr>
          <w:color w:val="365F91" w:themeColor="accent1" w:themeShade="BF"/>
          <w:sz w:val="28"/>
          <w:szCs w:val="28"/>
        </w:rPr>
        <w:t>А.М.Сулейманова</w:t>
      </w:r>
      <w:proofErr w:type="spellEnd"/>
      <w:r w:rsidR="00370028" w:rsidRPr="00902A1F">
        <w:rPr>
          <w:color w:val="365F91" w:themeColor="accent1" w:themeShade="BF"/>
          <w:sz w:val="28"/>
          <w:szCs w:val="28"/>
        </w:rPr>
        <w:t xml:space="preserve"> «</w:t>
      </w:r>
      <w:proofErr w:type="spellStart"/>
      <w:r w:rsidR="00370028" w:rsidRPr="00902A1F">
        <w:rPr>
          <w:color w:val="365F91" w:themeColor="accent1" w:themeShade="BF"/>
          <w:sz w:val="28"/>
          <w:szCs w:val="28"/>
        </w:rPr>
        <w:t>Бузовьязовские</w:t>
      </w:r>
      <w:proofErr w:type="spellEnd"/>
      <w:r w:rsidR="00370028" w:rsidRPr="00902A1F">
        <w:rPr>
          <w:color w:val="365F91" w:themeColor="accent1" w:themeShade="BF"/>
          <w:sz w:val="28"/>
          <w:szCs w:val="28"/>
        </w:rPr>
        <w:t xml:space="preserve"> династии», </w:t>
      </w:r>
      <w:r w:rsidRPr="00902A1F">
        <w:rPr>
          <w:color w:val="365F91" w:themeColor="accent1" w:themeShade="BF"/>
          <w:sz w:val="28"/>
          <w:szCs w:val="28"/>
        </w:rPr>
        <w:t>приведены</w:t>
      </w:r>
      <w:r w:rsidR="00370028" w:rsidRPr="00902A1F">
        <w:rPr>
          <w:color w:val="365F91" w:themeColor="accent1" w:themeShade="BF"/>
          <w:sz w:val="28"/>
          <w:szCs w:val="28"/>
        </w:rPr>
        <w:t xml:space="preserve"> архивные данные, </w:t>
      </w:r>
      <w:r w:rsidRPr="00902A1F">
        <w:rPr>
          <w:color w:val="365F91" w:themeColor="accent1" w:themeShade="BF"/>
          <w:sz w:val="28"/>
          <w:szCs w:val="28"/>
        </w:rPr>
        <w:t xml:space="preserve"> где в разделе «Сведения об учащихся </w:t>
      </w:r>
      <w:proofErr w:type="spellStart"/>
      <w:r w:rsidRPr="00902A1F">
        <w:rPr>
          <w:color w:val="365F91" w:themeColor="accent1" w:themeShade="BF"/>
          <w:sz w:val="28"/>
          <w:szCs w:val="28"/>
        </w:rPr>
        <w:t>Стерлитамакского</w:t>
      </w:r>
      <w:proofErr w:type="spellEnd"/>
      <w:r w:rsidRPr="00902A1F">
        <w:rPr>
          <w:color w:val="365F91" w:themeColor="accent1" w:themeShade="BF"/>
          <w:sz w:val="28"/>
          <w:szCs w:val="28"/>
        </w:rPr>
        <w:t xml:space="preserve"> уезда» имеются сведения и о школе в селе Бузовьязы: «</w:t>
      </w:r>
      <w:proofErr w:type="spellStart"/>
      <w:r w:rsidRPr="00902A1F">
        <w:rPr>
          <w:color w:val="365F91" w:themeColor="accent1" w:themeShade="BF"/>
          <w:sz w:val="28"/>
          <w:szCs w:val="28"/>
        </w:rPr>
        <w:t>Бузовьязовский</w:t>
      </w:r>
      <w:proofErr w:type="spellEnd"/>
      <w:r w:rsidRPr="00902A1F">
        <w:rPr>
          <w:color w:val="365F91" w:themeColor="accent1" w:themeShade="BF"/>
          <w:sz w:val="28"/>
          <w:szCs w:val="28"/>
        </w:rPr>
        <w:t xml:space="preserve"> русский класс при медресе. Казенное пособие от земства. Число учеников-36. Все мальчики. Число окончивших-10. Законодателем был мулла </w:t>
      </w:r>
      <w:proofErr w:type="spellStart"/>
      <w:r w:rsidRPr="00902A1F">
        <w:rPr>
          <w:color w:val="365F91" w:themeColor="accent1" w:themeShade="BF"/>
          <w:sz w:val="28"/>
          <w:szCs w:val="28"/>
        </w:rPr>
        <w:t>Мухаметшариф</w:t>
      </w:r>
      <w:proofErr w:type="spellEnd"/>
      <w:r w:rsidRPr="00902A1F">
        <w:rPr>
          <w:color w:val="365F91" w:themeColor="accent1" w:themeShade="BF"/>
          <w:sz w:val="28"/>
          <w:szCs w:val="28"/>
        </w:rPr>
        <w:t xml:space="preserve"> Жданов, обучающий в медресе. Вознаграждение- 50 рублей в год</w:t>
      </w:r>
      <w:r w:rsidR="00546D83" w:rsidRPr="00902A1F">
        <w:rPr>
          <w:color w:val="365F91" w:themeColor="accent1" w:themeShade="BF"/>
          <w:sz w:val="28"/>
          <w:szCs w:val="28"/>
        </w:rPr>
        <w:t>»</w:t>
      </w:r>
      <w:r w:rsidRPr="00902A1F">
        <w:rPr>
          <w:color w:val="365F91" w:themeColor="accent1" w:themeShade="BF"/>
          <w:sz w:val="28"/>
          <w:szCs w:val="28"/>
        </w:rPr>
        <w:t xml:space="preserve"> Учителем был</w:t>
      </w:r>
      <w:r w:rsidR="00546D83" w:rsidRPr="00902A1F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="00546D83" w:rsidRPr="00902A1F">
        <w:rPr>
          <w:color w:val="365F91" w:themeColor="accent1" w:themeShade="BF"/>
          <w:sz w:val="28"/>
          <w:szCs w:val="28"/>
        </w:rPr>
        <w:t>Мухаметгали</w:t>
      </w:r>
      <w:proofErr w:type="spellEnd"/>
      <w:r w:rsidR="00546D83" w:rsidRPr="00902A1F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="00546D83" w:rsidRPr="00902A1F">
        <w:rPr>
          <w:color w:val="365F91" w:themeColor="accent1" w:themeShade="BF"/>
          <w:sz w:val="28"/>
          <w:szCs w:val="28"/>
        </w:rPr>
        <w:t>Нургалиевич</w:t>
      </w:r>
      <w:proofErr w:type="spellEnd"/>
      <w:r w:rsidR="00546D83" w:rsidRPr="00902A1F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="00546D83" w:rsidRPr="00902A1F">
        <w:rPr>
          <w:color w:val="365F91" w:themeColor="accent1" w:themeShade="BF"/>
          <w:sz w:val="28"/>
          <w:szCs w:val="28"/>
        </w:rPr>
        <w:t>Резяпов</w:t>
      </w:r>
      <w:proofErr w:type="spellEnd"/>
      <w:r w:rsidR="00546D83" w:rsidRPr="00902A1F">
        <w:rPr>
          <w:color w:val="365F91" w:themeColor="accent1" w:themeShade="BF"/>
          <w:sz w:val="28"/>
          <w:szCs w:val="28"/>
        </w:rPr>
        <w:t xml:space="preserve">, окончивший курс учительской школы в 1885 году. </w:t>
      </w:r>
      <w:proofErr w:type="spellStart"/>
      <w:r w:rsidR="00546D83" w:rsidRPr="00902A1F">
        <w:rPr>
          <w:color w:val="365F91" w:themeColor="accent1" w:themeShade="BF"/>
          <w:sz w:val="28"/>
          <w:szCs w:val="28"/>
        </w:rPr>
        <w:t>Резяпов</w:t>
      </w:r>
      <w:proofErr w:type="spellEnd"/>
      <w:r w:rsidR="00546D83" w:rsidRPr="00902A1F">
        <w:rPr>
          <w:color w:val="365F91" w:themeColor="accent1" w:themeShade="BF"/>
          <w:sz w:val="28"/>
          <w:szCs w:val="28"/>
        </w:rPr>
        <w:t xml:space="preserve"> получал жалование в 300 рублей в год, В 1880 году в русском классе преподавал учитель </w:t>
      </w:r>
      <w:proofErr w:type="spellStart"/>
      <w:r w:rsidR="00546D83" w:rsidRPr="00902A1F">
        <w:rPr>
          <w:color w:val="365F91" w:themeColor="accent1" w:themeShade="BF"/>
          <w:sz w:val="28"/>
          <w:szCs w:val="28"/>
        </w:rPr>
        <w:t>Хайрузаман</w:t>
      </w:r>
      <w:proofErr w:type="spellEnd"/>
      <w:r w:rsidR="00546D83" w:rsidRPr="00902A1F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="00546D83" w:rsidRPr="00902A1F">
        <w:rPr>
          <w:color w:val="365F91" w:themeColor="accent1" w:themeShade="BF"/>
          <w:sz w:val="28"/>
          <w:szCs w:val="28"/>
        </w:rPr>
        <w:t>Субханкулов</w:t>
      </w:r>
      <w:proofErr w:type="spellEnd"/>
      <w:r w:rsidR="00546D83" w:rsidRPr="00902A1F">
        <w:rPr>
          <w:color w:val="365F91" w:themeColor="accent1" w:themeShade="BF"/>
          <w:sz w:val="28"/>
          <w:szCs w:val="28"/>
        </w:rPr>
        <w:t>, окончивший татарскую учительскую школу</w:t>
      </w:r>
      <w:r w:rsidRPr="00902A1F">
        <w:rPr>
          <w:color w:val="365F91" w:themeColor="accent1" w:themeShade="BF"/>
          <w:sz w:val="28"/>
          <w:szCs w:val="28"/>
        </w:rPr>
        <w:t>»</w:t>
      </w:r>
      <w:r w:rsidR="00546D83" w:rsidRPr="00902A1F">
        <w:rPr>
          <w:color w:val="365F91" w:themeColor="accent1" w:themeShade="BF"/>
          <w:sz w:val="28"/>
          <w:szCs w:val="28"/>
        </w:rPr>
        <w:t xml:space="preserve">  </w:t>
      </w:r>
      <w:r w:rsidR="00E34BCB" w:rsidRPr="00902A1F">
        <w:rPr>
          <w:color w:val="365F91" w:themeColor="accent1" w:themeShade="BF"/>
          <w:sz w:val="28"/>
          <w:szCs w:val="28"/>
        </w:rPr>
        <w:t xml:space="preserve">В 1897–1898 учебном году в русском классе при медресе обучалось 48 мальчиков, из которых пятеро окончили полный курс обучения. С 1905 года «русский класс» при медресе реорганизуется и именуется как «русско-башкирская» </w:t>
      </w:r>
      <w:r w:rsidR="00170FC8" w:rsidRPr="00902A1F">
        <w:rPr>
          <w:color w:val="365F91" w:themeColor="accent1" w:themeShade="BF"/>
          <w:sz w:val="28"/>
          <w:szCs w:val="28"/>
        </w:rPr>
        <w:t>школа. К 1906 году здесь препода</w:t>
      </w:r>
      <w:r w:rsidR="00E34BCB" w:rsidRPr="00902A1F">
        <w:rPr>
          <w:color w:val="365F91" w:themeColor="accent1" w:themeShade="BF"/>
          <w:sz w:val="28"/>
          <w:szCs w:val="28"/>
        </w:rPr>
        <w:t xml:space="preserve">вал </w:t>
      </w:r>
      <w:proofErr w:type="spellStart"/>
      <w:r w:rsidR="00E34BCB" w:rsidRPr="00902A1F">
        <w:rPr>
          <w:color w:val="365F91" w:themeColor="accent1" w:themeShade="BF"/>
          <w:sz w:val="28"/>
          <w:szCs w:val="28"/>
        </w:rPr>
        <w:t>Чанышев</w:t>
      </w:r>
      <w:proofErr w:type="spellEnd"/>
      <w:r w:rsidR="00E34BCB" w:rsidRPr="00902A1F">
        <w:rPr>
          <w:color w:val="365F91" w:themeColor="accent1" w:themeShade="BF"/>
          <w:sz w:val="28"/>
          <w:szCs w:val="28"/>
        </w:rPr>
        <w:t>.</w:t>
      </w:r>
    </w:p>
    <w:p w14:paraId="17BAA436" w14:textId="7374E753" w:rsidR="00546D83" w:rsidRPr="000C2AE6" w:rsidRDefault="00023737" w:rsidP="00E34BCB">
      <w:pPr>
        <w:pStyle w:val="book-paragraph"/>
        <w:shd w:val="clear" w:color="auto" w:fill="FFFFFF"/>
        <w:spacing w:before="0" w:beforeAutospacing="0" w:line="384" w:lineRule="atLeast"/>
        <w:rPr>
          <w:b/>
          <w:bCs/>
          <w:color w:val="C00000"/>
          <w:sz w:val="28"/>
          <w:szCs w:val="28"/>
        </w:rPr>
      </w:pPr>
      <w:r w:rsidRPr="000C2AE6">
        <w:rPr>
          <w:b/>
          <w:bCs/>
          <w:color w:val="C00000"/>
          <w:sz w:val="28"/>
          <w:szCs w:val="28"/>
        </w:rPr>
        <w:t xml:space="preserve">1908-1912 </w:t>
      </w:r>
      <w:r w:rsidR="00546D83" w:rsidRPr="000C2AE6">
        <w:rPr>
          <w:b/>
          <w:bCs/>
          <w:color w:val="C00000"/>
          <w:sz w:val="28"/>
          <w:szCs w:val="28"/>
        </w:rPr>
        <w:t>гг.</w:t>
      </w:r>
    </w:p>
    <w:p w14:paraId="6E3A7C16" w14:textId="66DB4D6A" w:rsidR="00E34BCB" w:rsidRPr="00902A1F" w:rsidRDefault="00023737" w:rsidP="00E34BCB">
      <w:pPr>
        <w:pStyle w:val="book-paragraph"/>
        <w:shd w:val="clear" w:color="auto" w:fill="FFFFFF"/>
        <w:spacing w:before="0" w:beforeAutospacing="0" w:line="384" w:lineRule="atLeast"/>
        <w:rPr>
          <w:color w:val="365F91" w:themeColor="accent1" w:themeShade="BF"/>
          <w:sz w:val="28"/>
          <w:szCs w:val="28"/>
        </w:rPr>
      </w:pPr>
      <w:r w:rsidRPr="00902A1F">
        <w:rPr>
          <w:color w:val="365F91" w:themeColor="accent1" w:themeShade="BF"/>
          <w:sz w:val="28"/>
          <w:szCs w:val="28"/>
        </w:rPr>
        <w:t>В книге «Т</w:t>
      </w:r>
      <w:r w:rsidR="00546D83" w:rsidRPr="00902A1F">
        <w:rPr>
          <w:color w:val="365F91" w:themeColor="accent1" w:themeShade="BF"/>
          <w:sz w:val="28"/>
          <w:szCs w:val="28"/>
        </w:rPr>
        <w:t>екущая школьная статистика Уфимской губернии имеются следующие сведения:</w:t>
      </w:r>
      <w:r w:rsidR="00E34BCB" w:rsidRPr="00902A1F">
        <w:rPr>
          <w:color w:val="365F91" w:themeColor="accent1" w:themeShade="BF"/>
          <w:sz w:val="28"/>
          <w:szCs w:val="28"/>
        </w:rPr>
        <w:t xml:space="preserve"> </w:t>
      </w:r>
      <w:r w:rsidR="00546D83" w:rsidRPr="00902A1F">
        <w:rPr>
          <w:color w:val="365F91" w:themeColor="accent1" w:themeShade="BF"/>
          <w:sz w:val="28"/>
          <w:szCs w:val="28"/>
        </w:rPr>
        <w:t>у</w:t>
      </w:r>
      <w:r w:rsidR="00E34BCB" w:rsidRPr="00902A1F">
        <w:rPr>
          <w:color w:val="365F91" w:themeColor="accent1" w:themeShade="BF"/>
          <w:sz w:val="28"/>
          <w:szCs w:val="28"/>
        </w:rPr>
        <w:t>чебное заведение называлось «</w:t>
      </w:r>
      <w:proofErr w:type="spellStart"/>
      <w:r w:rsidR="00E34BCB" w:rsidRPr="00902A1F">
        <w:rPr>
          <w:color w:val="365F91" w:themeColor="accent1" w:themeShade="BF"/>
          <w:sz w:val="28"/>
          <w:szCs w:val="28"/>
        </w:rPr>
        <w:t>Одноклассное</w:t>
      </w:r>
      <w:proofErr w:type="spellEnd"/>
      <w:r w:rsidR="00E34BCB" w:rsidRPr="00902A1F">
        <w:rPr>
          <w:color w:val="365F91" w:themeColor="accent1" w:themeShade="BF"/>
          <w:sz w:val="28"/>
          <w:szCs w:val="28"/>
        </w:rPr>
        <w:t xml:space="preserve"> училище Министерское». </w:t>
      </w:r>
      <w:proofErr w:type="spellStart"/>
      <w:r w:rsidR="00546D83" w:rsidRPr="00902A1F">
        <w:rPr>
          <w:color w:val="365F91" w:themeColor="accent1" w:themeShade="BF"/>
          <w:sz w:val="28"/>
          <w:szCs w:val="28"/>
        </w:rPr>
        <w:t>Бузовьязовский</w:t>
      </w:r>
      <w:proofErr w:type="spellEnd"/>
      <w:r w:rsidR="00546D83" w:rsidRPr="00902A1F">
        <w:rPr>
          <w:color w:val="365F91" w:themeColor="accent1" w:themeShade="BF"/>
          <w:sz w:val="28"/>
          <w:szCs w:val="28"/>
        </w:rPr>
        <w:t xml:space="preserve"> русский класс, мужское отделение. Число отделений-3.</w:t>
      </w:r>
      <w:r w:rsidR="00E34BCB" w:rsidRPr="00902A1F">
        <w:rPr>
          <w:color w:val="365F91" w:themeColor="accent1" w:themeShade="BF"/>
          <w:sz w:val="28"/>
          <w:szCs w:val="28"/>
        </w:rPr>
        <w:t xml:space="preserve"> Начало учебного года — 25 сентября 1908 года, конец — 11 апреля 1909 года. Здание школы принадлежало местному землевладельцу, школа размещалось в этом здании с 1893 года. На 1 января 1909 года в школе обучалось 116 учащихся.</w:t>
      </w:r>
    </w:p>
    <w:p w14:paraId="54B75B57" w14:textId="47128A4F" w:rsidR="00546D83" w:rsidRPr="00902A1F" w:rsidRDefault="00546D83" w:rsidP="00E34BCB">
      <w:pPr>
        <w:pStyle w:val="book-paragraph"/>
        <w:shd w:val="clear" w:color="auto" w:fill="FFFFFF"/>
        <w:spacing w:before="0" w:beforeAutospacing="0" w:line="384" w:lineRule="atLeast"/>
        <w:rPr>
          <w:color w:val="365F91" w:themeColor="accent1" w:themeShade="BF"/>
          <w:sz w:val="28"/>
          <w:szCs w:val="28"/>
        </w:rPr>
      </w:pPr>
      <w:r w:rsidRPr="00902A1F">
        <w:rPr>
          <w:color w:val="365F91" w:themeColor="accent1" w:themeShade="BF"/>
          <w:sz w:val="28"/>
          <w:szCs w:val="28"/>
        </w:rPr>
        <w:t xml:space="preserve">В книге «Сборник постановлений </w:t>
      </w:r>
      <w:proofErr w:type="spellStart"/>
      <w:r w:rsidRPr="00902A1F">
        <w:rPr>
          <w:color w:val="365F91" w:themeColor="accent1" w:themeShade="BF"/>
          <w:sz w:val="28"/>
          <w:szCs w:val="28"/>
        </w:rPr>
        <w:t>Стерлитамакск</w:t>
      </w:r>
      <w:r w:rsidR="00023737" w:rsidRPr="00902A1F">
        <w:rPr>
          <w:color w:val="365F91" w:themeColor="accent1" w:themeShade="BF"/>
          <w:sz w:val="28"/>
          <w:szCs w:val="28"/>
        </w:rPr>
        <w:t>ого</w:t>
      </w:r>
      <w:proofErr w:type="spellEnd"/>
      <w:r w:rsidR="00023737" w:rsidRPr="00902A1F">
        <w:rPr>
          <w:color w:val="365F91" w:themeColor="accent1" w:themeShade="BF"/>
          <w:sz w:val="28"/>
          <w:szCs w:val="28"/>
        </w:rPr>
        <w:t xml:space="preserve"> уезда земского собрания</w:t>
      </w:r>
      <w:r w:rsidRPr="00902A1F">
        <w:rPr>
          <w:color w:val="365F91" w:themeColor="accent1" w:themeShade="BF"/>
          <w:sz w:val="28"/>
          <w:szCs w:val="28"/>
        </w:rPr>
        <w:t>»</w:t>
      </w:r>
      <w:r w:rsidR="00023737" w:rsidRPr="00902A1F">
        <w:rPr>
          <w:color w:val="365F91" w:themeColor="accent1" w:themeShade="BF"/>
          <w:sz w:val="28"/>
          <w:szCs w:val="28"/>
        </w:rPr>
        <w:t xml:space="preserve"> 1911-1912годовв разделе «Статистические сведения о числе учащихся в начальных училищах </w:t>
      </w:r>
      <w:proofErr w:type="spellStart"/>
      <w:r w:rsidR="00023737" w:rsidRPr="00902A1F">
        <w:rPr>
          <w:color w:val="365F91" w:themeColor="accent1" w:themeShade="BF"/>
          <w:sz w:val="28"/>
          <w:szCs w:val="28"/>
        </w:rPr>
        <w:t>Стерлитамакского</w:t>
      </w:r>
      <w:proofErr w:type="spellEnd"/>
      <w:r w:rsidR="00023737" w:rsidRPr="00902A1F">
        <w:rPr>
          <w:color w:val="365F91" w:themeColor="accent1" w:themeShade="BF"/>
          <w:sz w:val="28"/>
          <w:szCs w:val="28"/>
        </w:rPr>
        <w:t xml:space="preserve"> земства» имеются сведения о </w:t>
      </w:r>
      <w:proofErr w:type="spellStart"/>
      <w:r w:rsidR="00023737" w:rsidRPr="00902A1F">
        <w:rPr>
          <w:color w:val="365F91" w:themeColor="accent1" w:themeShade="BF"/>
          <w:sz w:val="28"/>
          <w:szCs w:val="28"/>
        </w:rPr>
        <w:t>Бузовьязовском</w:t>
      </w:r>
      <w:proofErr w:type="spellEnd"/>
      <w:r w:rsidR="004E0919" w:rsidRPr="00902A1F">
        <w:rPr>
          <w:color w:val="365F91" w:themeColor="accent1" w:themeShade="BF"/>
          <w:sz w:val="28"/>
          <w:szCs w:val="28"/>
        </w:rPr>
        <w:t xml:space="preserve"> </w:t>
      </w:r>
      <w:r w:rsidR="00023737" w:rsidRPr="00902A1F">
        <w:rPr>
          <w:color w:val="365F91" w:themeColor="accent1" w:themeShade="BF"/>
          <w:sz w:val="28"/>
          <w:szCs w:val="28"/>
        </w:rPr>
        <w:t xml:space="preserve">женско-татарском училище. В 1910-1911 учебном году обучалось 23 ученицы, </w:t>
      </w:r>
      <w:r w:rsidR="004E0919" w:rsidRPr="00902A1F">
        <w:rPr>
          <w:color w:val="365F91" w:themeColor="accent1" w:themeShade="BF"/>
          <w:sz w:val="28"/>
          <w:szCs w:val="28"/>
        </w:rPr>
        <w:t>о</w:t>
      </w:r>
      <w:r w:rsidR="00023737" w:rsidRPr="00902A1F">
        <w:rPr>
          <w:color w:val="365F91" w:themeColor="accent1" w:themeShade="BF"/>
          <w:sz w:val="28"/>
          <w:szCs w:val="28"/>
        </w:rPr>
        <w:t>кончили курс обучения-2.</w:t>
      </w:r>
    </w:p>
    <w:p w14:paraId="79DBF388" w14:textId="061A944F" w:rsidR="004E0919" w:rsidRPr="00902A1F" w:rsidRDefault="00C5736E" w:rsidP="00E34BCB">
      <w:pPr>
        <w:pStyle w:val="book-paragraph"/>
        <w:shd w:val="clear" w:color="auto" w:fill="FFFFFF"/>
        <w:spacing w:before="0" w:beforeAutospacing="0" w:line="384" w:lineRule="atLeast"/>
        <w:rPr>
          <w:color w:val="365F91" w:themeColor="accent1" w:themeShade="BF"/>
          <w:sz w:val="28"/>
          <w:szCs w:val="28"/>
        </w:rPr>
      </w:pPr>
      <w:r w:rsidRPr="00902A1F">
        <w:rPr>
          <w:color w:val="365F91" w:themeColor="accent1" w:themeShade="BF"/>
          <w:sz w:val="28"/>
          <w:szCs w:val="28"/>
        </w:rPr>
        <w:lastRenderedPageBreak/>
        <w:t>Учительницей работала</w:t>
      </w:r>
      <w:r w:rsidR="00E34BCB" w:rsidRPr="00902A1F">
        <w:rPr>
          <w:color w:val="365F91" w:themeColor="accent1" w:themeShade="BF"/>
          <w:sz w:val="28"/>
          <w:szCs w:val="28"/>
        </w:rPr>
        <w:t xml:space="preserve"> Суфия </w:t>
      </w:r>
      <w:proofErr w:type="spellStart"/>
      <w:r w:rsidR="00E34BCB" w:rsidRPr="00902A1F">
        <w:rPr>
          <w:color w:val="365F91" w:themeColor="accent1" w:themeShade="BF"/>
          <w:sz w:val="28"/>
          <w:szCs w:val="28"/>
        </w:rPr>
        <w:t>Гайнисламовна</w:t>
      </w:r>
      <w:proofErr w:type="spellEnd"/>
      <w:r w:rsidR="00E34BCB" w:rsidRPr="00902A1F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="00E34BCB" w:rsidRPr="00902A1F">
        <w:rPr>
          <w:color w:val="365F91" w:themeColor="accent1" w:themeShade="BF"/>
          <w:sz w:val="28"/>
          <w:szCs w:val="28"/>
        </w:rPr>
        <w:t>Курбангулова</w:t>
      </w:r>
      <w:proofErr w:type="spellEnd"/>
      <w:r w:rsidR="00E34BCB" w:rsidRPr="00902A1F">
        <w:rPr>
          <w:color w:val="365F91" w:themeColor="accent1" w:themeShade="BF"/>
          <w:sz w:val="28"/>
          <w:szCs w:val="28"/>
        </w:rPr>
        <w:t xml:space="preserve"> (позднее вышла замуж за учителя Мамина), окончившая курс прогимназии. Начала работать она с 1 сентября 1907 года. </w:t>
      </w:r>
    </w:p>
    <w:p w14:paraId="14C3F56A" w14:textId="77777777" w:rsidR="00C5736E" w:rsidRPr="000C2AE6" w:rsidRDefault="00C5736E" w:rsidP="00E34BCB">
      <w:pPr>
        <w:pStyle w:val="book-paragraph"/>
        <w:shd w:val="clear" w:color="auto" w:fill="FFFFFF"/>
        <w:spacing w:before="0" w:beforeAutospacing="0" w:line="384" w:lineRule="atLeast"/>
        <w:rPr>
          <w:b/>
          <w:bCs/>
          <w:color w:val="C00000"/>
          <w:sz w:val="28"/>
          <w:szCs w:val="28"/>
        </w:rPr>
      </w:pPr>
      <w:r w:rsidRPr="000C2AE6">
        <w:rPr>
          <w:b/>
          <w:bCs/>
          <w:color w:val="C00000"/>
          <w:sz w:val="28"/>
          <w:szCs w:val="28"/>
        </w:rPr>
        <w:t>1912-1913гг</w:t>
      </w:r>
    </w:p>
    <w:p w14:paraId="3CAA96FC" w14:textId="57F6B052" w:rsidR="00E34BCB" w:rsidRPr="00902A1F" w:rsidRDefault="00C5736E" w:rsidP="00E34BCB">
      <w:pPr>
        <w:pStyle w:val="book-paragraph"/>
        <w:shd w:val="clear" w:color="auto" w:fill="FFFFFF"/>
        <w:spacing w:before="0" w:beforeAutospacing="0" w:line="384" w:lineRule="atLeast"/>
        <w:rPr>
          <w:color w:val="365F91" w:themeColor="accent1" w:themeShade="BF"/>
          <w:sz w:val="28"/>
          <w:szCs w:val="28"/>
        </w:rPr>
      </w:pPr>
      <w:r w:rsidRPr="00902A1F">
        <w:rPr>
          <w:color w:val="365F91" w:themeColor="accent1" w:themeShade="BF"/>
          <w:sz w:val="28"/>
          <w:szCs w:val="28"/>
        </w:rPr>
        <w:t xml:space="preserve">Имеются сведения о 2 учебных заведениях: </w:t>
      </w:r>
      <w:proofErr w:type="spellStart"/>
      <w:r w:rsidRPr="00902A1F">
        <w:rPr>
          <w:color w:val="365F91" w:themeColor="accent1" w:themeShade="BF"/>
          <w:sz w:val="28"/>
          <w:szCs w:val="28"/>
        </w:rPr>
        <w:t>Бузовьязовское</w:t>
      </w:r>
      <w:proofErr w:type="spellEnd"/>
      <w:r w:rsidRPr="00902A1F">
        <w:rPr>
          <w:color w:val="365F91" w:themeColor="accent1" w:themeShade="BF"/>
          <w:sz w:val="28"/>
          <w:szCs w:val="28"/>
        </w:rPr>
        <w:t xml:space="preserve"> мужское и </w:t>
      </w:r>
      <w:proofErr w:type="spellStart"/>
      <w:r w:rsidRPr="00902A1F">
        <w:rPr>
          <w:color w:val="365F91" w:themeColor="accent1" w:themeShade="BF"/>
          <w:sz w:val="28"/>
          <w:szCs w:val="28"/>
        </w:rPr>
        <w:t>Бузовьязовское</w:t>
      </w:r>
      <w:proofErr w:type="spellEnd"/>
      <w:r w:rsidRPr="00902A1F">
        <w:rPr>
          <w:color w:val="365F91" w:themeColor="accent1" w:themeShade="BF"/>
          <w:sz w:val="28"/>
          <w:szCs w:val="28"/>
        </w:rPr>
        <w:t xml:space="preserve"> женское</w:t>
      </w:r>
      <w:r w:rsidR="008E6FC8" w:rsidRPr="00902A1F">
        <w:rPr>
          <w:color w:val="365F91" w:themeColor="accent1" w:themeShade="BF"/>
          <w:sz w:val="28"/>
          <w:szCs w:val="28"/>
        </w:rPr>
        <w:t xml:space="preserve"> училища</w:t>
      </w:r>
      <w:r w:rsidRPr="00902A1F">
        <w:rPr>
          <w:color w:val="365F91" w:themeColor="accent1" w:themeShade="BF"/>
          <w:sz w:val="28"/>
          <w:szCs w:val="28"/>
        </w:rPr>
        <w:t xml:space="preserve">. </w:t>
      </w:r>
      <w:r w:rsidR="00E34BCB" w:rsidRPr="00902A1F">
        <w:rPr>
          <w:color w:val="365F91" w:themeColor="accent1" w:themeShade="BF"/>
          <w:sz w:val="28"/>
          <w:szCs w:val="28"/>
        </w:rPr>
        <w:t xml:space="preserve"> </w:t>
      </w:r>
      <w:r w:rsidR="008E6FC8" w:rsidRPr="00902A1F">
        <w:rPr>
          <w:color w:val="365F91" w:themeColor="accent1" w:themeShade="BF"/>
          <w:sz w:val="28"/>
          <w:szCs w:val="28"/>
        </w:rPr>
        <w:t xml:space="preserve">В 1912–1913 учебном году в селении для женской школы было построено новое </w:t>
      </w:r>
      <w:r w:rsidR="00E34BCB" w:rsidRPr="00902A1F">
        <w:rPr>
          <w:color w:val="365F91" w:themeColor="accent1" w:themeShade="BF"/>
          <w:sz w:val="28"/>
          <w:szCs w:val="28"/>
        </w:rPr>
        <w:t xml:space="preserve">вместительное деревянное здание школы из сосновых бревен. В здании было три классные комнаты, теплый коридор. Имелась сцена. Окна были большими с форточками. </w:t>
      </w:r>
      <w:r w:rsidR="008E6FC8" w:rsidRPr="00902A1F">
        <w:rPr>
          <w:color w:val="365F91" w:themeColor="accent1" w:themeShade="BF"/>
          <w:sz w:val="28"/>
          <w:szCs w:val="28"/>
        </w:rPr>
        <w:t xml:space="preserve">В это время обучалось 30 учениц, в приеме было отказано 30 детям, в том числе из-за недостатка места 20. В этом училище было переведено из класса в класс 17 учениц, на второй год оставлено — 10, и одна ученица окончила полный курс учебы. В течение года девочки обучались в течение 157 учебных дней. </w:t>
      </w:r>
      <w:r w:rsidR="00E34BCB" w:rsidRPr="00902A1F">
        <w:rPr>
          <w:color w:val="365F91" w:themeColor="accent1" w:themeShade="BF"/>
          <w:sz w:val="28"/>
          <w:szCs w:val="28"/>
        </w:rPr>
        <w:t xml:space="preserve">Тогда же в мужском училище обучалось 62 учащихся, в то же время из-за недостатка места было отказано в приеме 60 детям. В течение учебного года выбыло три ученика, в том числе «из-за недостатка обуви и одежды» один. Учителем был </w:t>
      </w:r>
      <w:proofErr w:type="spellStart"/>
      <w:r w:rsidR="00E34BCB" w:rsidRPr="00902A1F">
        <w:rPr>
          <w:color w:val="365F91" w:themeColor="accent1" w:themeShade="BF"/>
          <w:sz w:val="28"/>
          <w:szCs w:val="28"/>
        </w:rPr>
        <w:t>Мурзакай</w:t>
      </w:r>
      <w:proofErr w:type="spellEnd"/>
      <w:r w:rsidR="00E34BCB" w:rsidRPr="00902A1F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="00E34BCB" w:rsidRPr="00902A1F">
        <w:rPr>
          <w:color w:val="365F91" w:themeColor="accent1" w:themeShade="BF"/>
          <w:sz w:val="28"/>
          <w:szCs w:val="28"/>
        </w:rPr>
        <w:t>Чингисханович</w:t>
      </w:r>
      <w:proofErr w:type="spellEnd"/>
      <w:r w:rsidR="00E34BCB" w:rsidRPr="00902A1F">
        <w:rPr>
          <w:color w:val="365F91" w:themeColor="accent1" w:themeShade="BF"/>
          <w:sz w:val="28"/>
          <w:szCs w:val="28"/>
        </w:rPr>
        <w:t xml:space="preserve"> Мамин. </w:t>
      </w:r>
    </w:p>
    <w:p w14:paraId="7B4124BB" w14:textId="437986C2" w:rsidR="00D20185" w:rsidRPr="000C2AE6" w:rsidRDefault="008E6FC8" w:rsidP="00503D60">
      <w:pPr>
        <w:pStyle w:val="book-paragraph"/>
        <w:shd w:val="clear" w:color="auto" w:fill="FFFFFF"/>
        <w:spacing w:before="0" w:beforeAutospacing="0" w:line="384" w:lineRule="atLeast"/>
        <w:rPr>
          <w:b/>
          <w:bCs/>
          <w:color w:val="C00000"/>
          <w:sz w:val="28"/>
          <w:szCs w:val="28"/>
        </w:rPr>
      </w:pPr>
      <w:bookmarkStart w:id="0" w:name="_GoBack"/>
      <w:r w:rsidRPr="000C2AE6">
        <w:rPr>
          <w:b/>
          <w:bCs/>
          <w:color w:val="C00000"/>
          <w:sz w:val="28"/>
          <w:szCs w:val="28"/>
        </w:rPr>
        <w:t>1930-1975 гг.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4"/>
        <w:gridCol w:w="4717"/>
      </w:tblGrid>
      <w:tr w:rsidR="00503D60" w:rsidRPr="00902A1F" w14:paraId="4C989810" w14:textId="77777777" w:rsidTr="00503D60">
        <w:tc>
          <w:tcPr>
            <w:tcW w:w="4785" w:type="dxa"/>
          </w:tcPr>
          <w:bookmarkEnd w:id="0"/>
          <w:p w14:paraId="0CE7B8B2" w14:textId="421723BD" w:rsidR="00503D60" w:rsidRPr="00902A1F" w:rsidRDefault="00503D60">
            <w:pP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shd w:val="clear" w:color="auto" w:fill="FFFFFF"/>
              </w:rPr>
            </w:pPr>
            <w:r w:rsidRPr="00902A1F">
              <w:rPr>
                <w:noProof/>
                <w:color w:val="365F91" w:themeColor="accent1" w:themeShade="BF"/>
                <w:sz w:val="28"/>
                <w:szCs w:val="28"/>
              </w:rPr>
              <w:drawing>
                <wp:inline distT="0" distB="0" distL="0" distR="0" wp14:anchorId="0CC2E168" wp14:editId="10622109">
                  <wp:extent cx="2945543" cy="305752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0743" cy="3114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14:paraId="30A532BF" w14:textId="436360A9" w:rsidR="00503D60" w:rsidRPr="00902A1F" w:rsidRDefault="00503D60">
            <w:pP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shd w:val="clear" w:color="auto" w:fill="FFFFFF"/>
              </w:rPr>
            </w:pPr>
            <w:r w:rsidRPr="00902A1F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shd w:val="clear" w:color="auto" w:fill="FFFFFF"/>
              </w:rPr>
              <w:t xml:space="preserve">В Бузовьязах действовали две школы – средняя и начальная (или школа 1-й ступени). Начальная школа располагалась в 4 зданиях. В 1934 1935 учебном году среднюю школу окончили 14 человек, а начальную-35 человек. В 1939 году в селе было выстроено новое каменное здание средней школы по улице </w:t>
            </w:r>
            <w:proofErr w:type="gramStart"/>
            <w:r w:rsidRPr="00902A1F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shd w:val="clear" w:color="auto" w:fill="FFFFFF"/>
              </w:rPr>
              <w:t>Садовая..</w:t>
            </w:r>
            <w:proofErr w:type="gramEnd"/>
            <w:r w:rsidRPr="00902A1F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shd w:val="clear" w:color="auto" w:fill="FFFFFF"/>
              </w:rPr>
              <w:t xml:space="preserve"> В 1940 </w:t>
            </w:r>
            <w:proofErr w:type="gramStart"/>
            <w:r w:rsidRPr="00902A1F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shd w:val="clear" w:color="auto" w:fill="FFFFFF"/>
              </w:rPr>
              <w:t>году  из</w:t>
            </w:r>
            <w:proofErr w:type="gramEnd"/>
            <w:r w:rsidRPr="00902A1F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shd w:val="clear" w:color="auto" w:fill="FFFFFF"/>
              </w:rPr>
              <w:t xml:space="preserve"> стен школы было выпущено девять выпускников.  В 1950-1960гг количество выпускников резко увеличилось. </w:t>
            </w:r>
            <w:proofErr w:type="gramStart"/>
            <w:r w:rsidRPr="00902A1F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shd w:val="clear" w:color="auto" w:fill="FFFFFF"/>
              </w:rPr>
              <w:t>В  школе</w:t>
            </w:r>
            <w:proofErr w:type="gramEnd"/>
            <w:r w:rsidRPr="00902A1F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shd w:val="clear" w:color="auto" w:fill="FFFFFF"/>
              </w:rPr>
              <w:t xml:space="preserve"> ежегодно обучалось до 800 учащихся в 3-4 параллелях. Обучение шло как на русском так и на татарском </w:t>
            </w:r>
            <w:proofErr w:type="gramStart"/>
            <w:r w:rsidRPr="00902A1F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shd w:val="clear" w:color="auto" w:fill="FFFFFF"/>
              </w:rPr>
              <w:t>языках .</w:t>
            </w:r>
            <w:proofErr w:type="gramEnd"/>
            <w:r w:rsidRPr="00902A1F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shd w:val="clear" w:color="auto" w:fill="FFFFFF"/>
              </w:rPr>
              <w:t xml:space="preserve"> кроме основного здания функционировали токарная и слесарная мастерские, библиотека, спортивный зал. </w:t>
            </w:r>
          </w:p>
        </w:tc>
      </w:tr>
    </w:tbl>
    <w:p w14:paraId="0E52E80E" w14:textId="77777777" w:rsidR="00503D60" w:rsidRPr="00902A1F" w:rsidRDefault="00503D60">
      <w:pPr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</w:pPr>
    </w:p>
    <w:p w14:paraId="5E131D26" w14:textId="0911ED60" w:rsidR="00417E2A" w:rsidRPr="00902A1F" w:rsidRDefault="00503D60">
      <w:pPr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</w:pPr>
      <w:r w:rsidRPr="00902A1F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 xml:space="preserve">В интернате при школе жили ученики из соседних деревень. Большую площадь занимал приусадебный участок, где были огород, фруктовый </w:t>
      </w:r>
      <w:proofErr w:type="spellStart"/>
      <w:proofErr w:type="gramStart"/>
      <w:r w:rsidRPr="00902A1F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>сад,и</w:t>
      </w:r>
      <w:proofErr w:type="spellEnd"/>
      <w:proofErr w:type="gramEnd"/>
      <w:r w:rsidRPr="00902A1F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 xml:space="preserve"> цветник. Работа юннатов школы неоднократно поощрялась Почетными грамотами ВДНХ БАССР и СССР</w:t>
      </w:r>
    </w:p>
    <w:p w14:paraId="0FCC1E6C" w14:textId="77777777" w:rsidR="00503D60" w:rsidRPr="00902A1F" w:rsidRDefault="00503D60">
      <w:pPr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</w:pPr>
    </w:p>
    <w:p w14:paraId="0D2B0E9A" w14:textId="6C8C0303" w:rsidR="00E34BCB" w:rsidRPr="00902A1F" w:rsidRDefault="00E34BCB">
      <w:pPr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</w:pPr>
      <w:r w:rsidRPr="00902A1F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 xml:space="preserve">В конце 1930-х годов директором средней школы работал учитель истории Зуфар Мухаметзянов. Русский язык преподавал Мамлеев, родной язык – Абдулла </w:t>
      </w:r>
      <w:proofErr w:type="spellStart"/>
      <w:r w:rsidRPr="00902A1F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>Терегулов</w:t>
      </w:r>
      <w:proofErr w:type="spellEnd"/>
      <w:r w:rsidRPr="00902A1F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 xml:space="preserve">, арифметику – </w:t>
      </w:r>
      <w:proofErr w:type="spellStart"/>
      <w:r w:rsidRPr="00902A1F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>Мидхат</w:t>
      </w:r>
      <w:proofErr w:type="spellEnd"/>
      <w:r w:rsidRPr="00902A1F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 xml:space="preserve"> </w:t>
      </w:r>
      <w:proofErr w:type="spellStart"/>
      <w:r w:rsidRPr="00902A1F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>Сабирович</w:t>
      </w:r>
      <w:proofErr w:type="spellEnd"/>
      <w:r w:rsidRPr="00902A1F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 xml:space="preserve"> </w:t>
      </w:r>
      <w:proofErr w:type="spellStart"/>
      <w:r w:rsidRPr="00902A1F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>Байраков</w:t>
      </w:r>
      <w:proofErr w:type="spellEnd"/>
      <w:r w:rsidRPr="00902A1F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 xml:space="preserve"> (позднее был завучем в школе, а с 1942 года заведующим РОНО), географию – </w:t>
      </w:r>
      <w:proofErr w:type="spellStart"/>
      <w:r w:rsidRPr="00902A1F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>Ихсанова</w:t>
      </w:r>
      <w:proofErr w:type="spellEnd"/>
      <w:r w:rsidRPr="00902A1F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 xml:space="preserve"> (</w:t>
      </w:r>
      <w:proofErr w:type="spellStart"/>
      <w:r w:rsidRPr="00902A1F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>Байракова</w:t>
      </w:r>
      <w:proofErr w:type="spellEnd"/>
      <w:r w:rsidRPr="00902A1F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 xml:space="preserve">), ботанику – Сабира </w:t>
      </w:r>
      <w:proofErr w:type="spellStart"/>
      <w:r w:rsidRPr="00902A1F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>Хабирова</w:t>
      </w:r>
      <w:proofErr w:type="spellEnd"/>
      <w:r w:rsidRPr="00902A1F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 xml:space="preserve">, немецкий язык – Борис Прокопьевич, физкультуру – </w:t>
      </w:r>
      <w:proofErr w:type="spellStart"/>
      <w:r w:rsidRPr="00902A1F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>Шайхетдин</w:t>
      </w:r>
      <w:proofErr w:type="spellEnd"/>
      <w:r w:rsidRPr="00902A1F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 xml:space="preserve"> </w:t>
      </w:r>
      <w:proofErr w:type="spellStart"/>
      <w:r w:rsidRPr="00902A1F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>Байбулатов</w:t>
      </w:r>
      <w:proofErr w:type="spellEnd"/>
      <w:r w:rsidRPr="00902A1F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 xml:space="preserve">. В 1940 году директором школы назначили Х.В. Карачурина, который преподавал родной язык, его жена Тамара Петровна Леонова преподавала русский язык, </w:t>
      </w:r>
      <w:proofErr w:type="spellStart"/>
      <w:r w:rsidRPr="00902A1F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>Нажиба</w:t>
      </w:r>
      <w:proofErr w:type="spellEnd"/>
      <w:r w:rsidRPr="00902A1F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 xml:space="preserve"> </w:t>
      </w:r>
      <w:proofErr w:type="spellStart"/>
      <w:r w:rsidRPr="00902A1F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>Гумерова</w:t>
      </w:r>
      <w:proofErr w:type="spellEnd"/>
      <w:r w:rsidRPr="00902A1F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 xml:space="preserve"> – историю, </w:t>
      </w:r>
      <w:proofErr w:type="spellStart"/>
      <w:r w:rsidRPr="00902A1F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>Зубарзят</w:t>
      </w:r>
      <w:proofErr w:type="spellEnd"/>
      <w:r w:rsidRPr="00902A1F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 xml:space="preserve"> </w:t>
      </w:r>
      <w:proofErr w:type="spellStart"/>
      <w:r w:rsidRPr="00902A1F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>Алпарова</w:t>
      </w:r>
      <w:proofErr w:type="spellEnd"/>
      <w:r w:rsidRPr="00902A1F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 xml:space="preserve"> – зоологию. В 1941 году появился новый директор. Им стал Мустафа Гареев, преподававший историю, учителями математики были </w:t>
      </w:r>
      <w:proofErr w:type="spellStart"/>
      <w:r w:rsidRPr="00902A1F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>Габбасова</w:t>
      </w:r>
      <w:proofErr w:type="spellEnd"/>
      <w:r w:rsidRPr="00902A1F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 xml:space="preserve"> и Суфия Губайдуллина, русского языка – </w:t>
      </w:r>
      <w:proofErr w:type="spellStart"/>
      <w:r w:rsidRPr="00902A1F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>Макфуза</w:t>
      </w:r>
      <w:proofErr w:type="spellEnd"/>
      <w:r w:rsidRPr="00902A1F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 xml:space="preserve"> Еникеева, географии – </w:t>
      </w:r>
      <w:proofErr w:type="spellStart"/>
      <w:r w:rsidRPr="00902A1F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>Тайфа</w:t>
      </w:r>
      <w:proofErr w:type="spellEnd"/>
      <w:r w:rsidRPr="00902A1F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 xml:space="preserve"> </w:t>
      </w:r>
      <w:proofErr w:type="spellStart"/>
      <w:r w:rsidRPr="00902A1F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>Гильманова</w:t>
      </w:r>
      <w:proofErr w:type="spellEnd"/>
      <w:r w:rsidRPr="00902A1F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 xml:space="preserve"> (</w:t>
      </w:r>
      <w:proofErr w:type="spellStart"/>
      <w:r w:rsidRPr="00902A1F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>Ямалетдинова</w:t>
      </w:r>
      <w:proofErr w:type="spellEnd"/>
      <w:r w:rsidRPr="00902A1F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 xml:space="preserve">).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3055"/>
      </w:tblGrid>
      <w:tr w:rsidR="00503D60" w:rsidRPr="00902A1F" w14:paraId="076E16A2" w14:textId="77777777" w:rsidTr="00503D60">
        <w:tc>
          <w:tcPr>
            <w:tcW w:w="6516" w:type="dxa"/>
          </w:tcPr>
          <w:p w14:paraId="25FF4477" w14:textId="2912E10E" w:rsidR="00503D60" w:rsidRPr="00902A1F" w:rsidRDefault="00503D60">
            <w:pP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shd w:val="clear" w:color="auto" w:fill="FFFFFF"/>
              </w:rPr>
            </w:pPr>
            <w:r w:rsidRPr="00902A1F">
              <w:rPr>
                <w:noProof/>
                <w:color w:val="365F91" w:themeColor="accent1" w:themeShade="BF"/>
                <w:sz w:val="28"/>
                <w:szCs w:val="28"/>
              </w:rPr>
              <w:drawing>
                <wp:inline distT="0" distB="0" distL="0" distR="0" wp14:anchorId="5450A356" wp14:editId="3496FE7F">
                  <wp:extent cx="4000500" cy="3210674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9211" cy="3217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5" w:type="dxa"/>
          </w:tcPr>
          <w:p w14:paraId="4CF2532F" w14:textId="525C84E6" w:rsidR="00503D60" w:rsidRPr="00902A1F" w:rsidRDefault="00503D60" w:rsidP="00503D60">
            <w:pP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shd w:val="clear" w:color="auto" w:fill="FFFFFF"/>
              </w:rPr>
            </w:pPr>
            <w:r w:rsidRPr="00902A1F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shd w:val="clear" w:color="auto" w:fill="FFFFFF"/>
              </w:rPr>
              <w:t xml:space="preserve">В годы войны директором позднее работал историк Ф.Н. </w:t>
            </w:r>
            <w:proofErr w:type="spellStart"/>
            <w:r w:rsidRPr="00902A1F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shd w:val="clear" w:color="auto" w:fill="FFFFFF"/>
              </w:rPr>
              <w:t>Зайнетдинов</w:t>
            </w:r>
            <w:proofErr w:type="spellEnd"/>
            <w:r w:rsidRPr="00902A1F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shd w:val="clear" w:color="auto" w:fill="FFFFFF"/>
              </w:rPr>
              <w:t xml:space="preserve"> (с 1942 года, до этого работал в </w:t>
            </w:r>
            <w:proofErr w:type="spellStart"/>
            <w:r w:rsidRPr="00902A1F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shd w:val="clear" w:color="auto" w:fill="FFFFFF"/>
              </w:rPr>
              <w:t>Ишлах</w:t>
            </w:r>
            <w:proofErr w:type="spellEnd"/>
            <w:r w:rsidRPr="00902A1F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shd w:val="clear" w:color="auto" w:fill="FFFFFF"/>
              </w:rPr>
              <w:t xml:space="preserve">), родному языку обучала Зайтуна </w:t>
            </w:r>
            <w:proofErr w:type="spellStart"/>
            <w:r w:rsidRPr="00902A1F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shd w:val="clear" w:color="auto" w:fill="FFFFFF"/>
              </w:rPr>
              <w:t>Резяпова</w:t>
            </w:r>
            <w:proofErr w:type="spellEnd"/>
            <w:r w:rsidRPr="00902A1F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shd w:val="clear" w:color="auto" w:fill="FFFFFF"/>
              </w:rPr>
              <w:t xml:space="preserve"> и Рашида Еникеева, физику преподавал Лазарев, химию – Сабира </w:t>
            </w:r>
            <w:proofErr w:type="spellStart"/>
            <w:r w:rsidRPr="00902A1F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shd w:val="clear" w:color="auto" w:fill="FFFFFF"/>
              </w:rPr>
              <w:t>Хабирова</w:t>
            </w:r>
            <w:proofErr w:type="spellEnd"/>
            <w:r w:rsidRPr="00902A1F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shd w:val="clear" w:color="auto" w:fill="FFFFFF"/>
              </w:rPr>
              <w:t xml:space="preserve">, русский язык – Юдина, математику – Мунира </w:t>
            </w:r>
            <w:proofErr w:type="spellStart"/>
            <w:r w:rsidRPr="00902A1F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shd w:val="clear" w:color="auto" w:fill="FFFFFF"/>
              </w:rPr>
              <w:t>Абзалилова</w:t>
            </w:r>
            <w:proofErr w:type="spellEnd"/>
            <w:r w:rsidRPr="00902A1F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shd w:val="clear" w:color="auto" w:fill="FFFFFF"/>
              </w:rPr>
              <w:t xml:space="preserve">, историю – </w:t>
            </w:r>
            <w:proofErr w:type="spellStart"/>
            <w:r w:rsidRPr="00902A1F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shd w:val="clear" w:color="auto" w:fill="FFFFFF"/>
              </w:rPr>
              <w:t>Фатхия</w:t>
            </w:r>
            <w:proofErr w:type="spellEnd"/>
            <w:r w:rsidRPr="00902A1F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shd w:val="clear" w:color="auto" w:fill="FFFFFF"/>
              </w:rPr>
              <w:t xml:space="preserve"> Якупова.</w:t>
            </w:r>
          </w:p>
        </w:tc>
      </w:tr>
    </w:tbl>
    <w:p w14:paraId="73C09880" w14:textId="77777777" w:rsidR="00503D60" w:rsidRPr="00902A1F" w:rsidRDefault="00503D60" w:rsidP="00503D60">
      <w:pPr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</w:pPr>
    </w:p>
    <w:p w14:paraId="3922C96F" w14:textId="5A91D85A" w:rsidR="00503D60" w:rsidRPr="00902A1F" w:rsidRDefault="00503D60">
      <w:pPr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</w:pPr>
      <w:r w:rsidRPr="00902A1F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 xml:space="preserve">В 1977 году в селе было введено в эксплуатацию новое здание средней школы. Позднее, здесь появились новые пристройки со столовой и другими хозяйственными помещениями. </w:t>
      </w:r>
    </w:p>
    <w:p w14:paraId="4041E2FF" w14:textId="3AAE37F7" w:rsidR="008215A7" w:rsidRPr="00902A1F" w:rsidRDefault="008215A7">
      <w:pPr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</w:pPr>
      <w:r w:rsidRPr="00902A1F">
        <w:rPr>
          <w:rFonts w:ascii="Calibri" w:eastAsia="Times New Roman" w:hAnsi="Calibri" w:cs="Times New Roman"/>
          <w:noProof/>
          <w:color w:val="365F91" w:themeColor="accent1" w:themeShade="BF"/>
          <w:sz w:val="28"/>
          <w:szCs w:val="28"/>
        </w:rPr>
        <w:lastRenderedPageBreak/>
        <w:drawing>
          <wp:inline distT="0" distB="0" distL="0" distR="0" wp14:anchorId="48A5C4B7" wp14:editId="5329AB9A">
            <wp:extent cx="4543425" cy="360994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0317" cy="361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A3330" w14:textId="46BC9AAE" w:rsidR="00417E2A" w:rsidRPr="00902A1F" w:rsidRDefault="00CF7DB4">
      <w:pPr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</w:pPr>
      <w:r w:rsidRPr="00902A1F">
        <w:rPr>
          <w:rFonts w:ascii="Calibri" w:eastAsia="Times New Roman" w:hAnsi="Calibri" w:cs="Times New Roman"/>
          <w:noProof/>
          <w:color w:val="365F91" w:themeColor="accent1" w:themeShade="BF"/>
          <w:sz w:val="28"/>
          <w:szCs w:val="28"/>
        </w:rPr>
        <w:drawing>
          <wp:inline distT="0" distB="0" distL="0" distR="0" wp14:anchorId="4C86EDBC" wp14:editId="6F5B2E0B">
            <wp:extent cx="5934075" cy="45434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B732F" w14:textId="17C92201" w:rsidR="00546D83" w:rsidRPr="00902A1F" w:rsidRDefault="00170FC8">
      <w:pPr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</w:pPr>
      <w:r w:rsidRPr="00902A1F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>1 сентября</w:t>
      </w:r>
      <w:r w:rsidR="00546D83" w:rsidRPr="00902A1F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 xml:space="preserve"> 1995 год</w:t>
      </w:r>
      <w:r w:rsidRPr="00902A1F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>а</w:t>
      </w:r>
      <w:r w:rsidR="00546D83" w:rsidRPr="00902A1F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 xml:space="preserve"> школе было присвоено имя </w:t>
      </w:r>
      <w:r w:rsidRPr="00902A1F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>нашего земляка</w:t>
      </w:r>
      <w:r w:rsidR="00546D83" w:rsidRPr="00902A1F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>, выпускника школы</w:t>
      </w:r>
      <w:r w:rsidRPr="00902A1F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>,</w:t>
      </w:r>
      <w:r w:rsidR="00546D83" w:rsidRPr="00902A1F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 xml:space="preserve"> писателя </w:t>
      </w:r>
      <w:proofErr w:type="spellStart"/>
      <w:r w:rsidR="00546D83" w:rsidRPr="00902A1F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>Фаниля</w:t>
      </w:r>
      <w:proofErr w:type="spellEnd"/>
      <w:r w:rsidR="00546D83" w:rsidRPr="00902A1F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 xml:space="preserve"> </w:t>
      </w:r>
      <w:proofErr w:type="spellStart"/>
      <w:r w:rsidR="00546D83" w:rsidRPr="00902A1F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>Абдулхадиевича</w:t>
      </w:r>
      <w:proofErr w:type="spellEnd"/>
      <w:r w:rsidR="00546D83" w:rsidRPr="00902A1F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 xml:space="preserve"> </w:t>
      </w:r>
      <w:proofErr w:type="spellStart"/>
      <w:r w:rsidR="00546D83" w:rsidRPr="00902A1F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>Асянова</w:t>
      </w:r>
      <w:proofErr w:type="spellEnd"/>
      <w:r w:rsidR="00546D83" w:rsidRPr="00902A1F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>.</w:t>
      </w:r>
    </w:p>
    <w:p w14:paraId="1A2A48D2" w14:textId="3B2CEF93" w:rsidR="00417E2A" w:rsidRPr="00902A1F" w:rsidRDefault="00417E2A">
      <w:pPr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</w:pPr>
      <w:r w:rsidRPr="00902A1F">
        <w:rPr>
          <w:noProof/>
          <w:color w:val="365F91" w:themeColor="accent1" w:themeShade="BF"/>
          <w:sz w:val="28"/>
          <w:szCs w:val="28"/>
        </w:rPr>
        <w:lastRenderedPageBreak/>
        <w:drawing>
          <wp:inline distT="0" distB="0" distL="0" distR="0" wp14:anchorId="45EFB18B" wp14:editId="5AD19C5F">
            <wp:extent cx="4638675" cy="3462253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6954" cy="3468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1C5AE" w14:textId="2FEEDF4B" w:rsidR="00417E2A" w:rsidRPr="00902A1F" w:rsidRDefault="00417E2A">
      <w:pPr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</w:pPr>
      <w:r w:rsidRPr="00902A1F">
        <w:rPr>
          <w:noProof/>
          <w:color w:val="365F91" w:themeColor="accent1" w:themeShade="BF"/>
          <w:sz w:val="28"/>
          <w:szCs w:val="28"/>
        </w:rPr>
        <w:drawing>
          <wp:inline distT="0" distB="0" distL="0" distR="0" wp14:anchorId="79F91284" wp14:editId="149967BA">
            <wp:extent cx="4114800" cy="435257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016" cy="4357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EB0C9" w14:textId="4A963218" w:rsidR="00170FC8" w:rsidRPr="002121FB" w:rsidRDefault="00170FC8">
      <w:pPr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</w:pPr>
      <w:r w:rsidRPr="002121FB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>В 2009 году был проведен капитальный ремонт школы, построено новое здание с пищеблоком, спортивным залом и кабинетами для начальных классов.</w:t>
      </w:r>
      <w:r w:rsidR="00396699" w:rsidRPr="002121FB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 xml:space="preserve"> Ш</w:t>
      </w:r>
      <w:r w:rsidRPr="002121FB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>кола оснащена современным компьютерным оборудованием, мультимедийными классами.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0"/>
        <w:gridCol w:w="3111"/>
      </w:tblGrid>
      <w:tr w:rsidR="00E8064F" w:rsidRPr="00902A1F" w14:paraId="50310B7F" w14:textId="77777777" w:rsidTr="00E8064F">
        <w:tc>
          <w:tcPr>
            <w:tcW w:w="4785" w:type="dxa"/>
          </w:tcPr>
          <w:p w14:paraId="3DCFFC11" w14:textId="3EA35F05" w:rsidR="00503D60" w:rsidRPr="00902A1F" w:rsidRDefault="00503D60">
            <w:pP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shd w:val="clear" w:color="auto" w:fill="FFFFFF"/>
              </w:rPr>
            </w:pPr>
            <w:r w:rsidRPr="00902A1F">
              <w:rPr>
                <w:noProof/>
                <w:color w:val="365F91" w:themeColor="accent1" w:themeShade="BF"/>
              </w:rPr>
              <w:lastRenderedPageBreak/>
              <w:drawing>
                <wp:inline distT="0" distB="0" distL="0" distR="0" wp14:anchorId="1C810C19" wp14:editId="30B716DA">
                  <wp:extent cx="3965244" cy="22002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5004" cy="2244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14:paraId="35DCEA37" w14:textId="77777777" w:rsidR="00E8064F" w:rsidRPr="00902A1F" w:rsidRDefault="00E8064F" w:rsidP="00E8064F">
            <w:pP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shd w:val="clear" w:color="auto" w:fill="FFFFFF"/>
              </w:rPr>
            </w:pPr>
            <w:r w:rsidRPr="00902A1F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shd w:val="clear" w:color="auto" w:fill="FFFFFF"/>
              </w:rPr>
              <w:t>В 2009 году был проведен капитальный ремонт школы, построено новое здание с пищеблоком, спортивным залом и кабинетами для начальных классов. Школа оснащена современным компьютерным оборудованием, мультимедийными классами.</w:t>
            </w:r>
          </w:p>
          <w:p w14:paraId="6F05E50D" w14:textId="77777777" w:rsidR="00503D60" w:rsidRPr="00902A1F" w:rsidRDefault="00503D60">
            <w:pP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shd w:val="clear" w:color="auto" w:fill="FFFFFF"/>
              </w:rPr>
            </w:pPr>
          </w:p>
        </w:tc>
      </w:tr>
    </w:tbl>
    <w:p w14:paraId="7F0C8DA5" w14:textId="77777777" w:rsidR="00503D60" w:rsidRPr="00902A1F" w:rsidRDefault="00503D60">
      <w:pPr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</w:pPr>
    </w:p>
    <w:p w14:paraId="3BB0D946" w14:textId="2825CCAA" w:rsidR="00170FC8" w:rsidRPr="00902A1F" w:rsidRDefault="00170FC8">
      <w:pPr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</w:pPr>
      <w:r w:rsidRPr="00902A1F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>С 2015 года школа является участником Государственной программы</w:t>
      </w:r>
      <w:r w:rsidR="00396699" w:rsidRPr="00902A1F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 xml:space="preserve"> Российской Федерации «Доступная среда»</w:t>
      </w:r>
    </w:p>
    <w:p w14:paraId="4D2952AD" w14:textId="4555842C" w:rsidR="00503D60" w:rsidRPr="00902A1F" w:rsidRDefault="00503D60">
      <w:pPr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</w:pPr>
    </w:p>
    <w:p w14:paraId="7CBC7734" w14:textId="4AFB7C64" w:rsidR="00503D60" w:rsidRDefault="00E8064F">
      <w:pPr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</w:pPr>
      <w:r w:rsidRPr="00902A1F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 xml:space="preserve">В 2023 году школа включена в </w:t>
      </w:r>
      <w:proofErr w:type="gramStart"/>
      <w:r w:rsidRPr="00902A1F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 xml:space="preserve">проект </w:t>
      </w:r>
      <w:r w:rsidR="00503D60" w:rsidRPr="00902A1F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 xml:space="preserve"> </w:t>
      </w:r>
      <w:r w:rsidR="00503D60" w:rsidRPr="00902A1F">
        <w:rPr>
          <w:rStyle w:val="a7"/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>«</w:t>
      </w:r>
      <w:proofErr w:type="gramEnd"/>
      <w:r w:rsidR="00503D60" w:rsidRPr="00902A1F">
        <w:rPr>
          <w:rStyle w:val="a7"/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>Точка роста»</w:t>
      </w:r>
      <w:r w:rsidR="00503D60" w:rsidRPr="00902A1F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>— </w:t>
      </w:r>
      <w:r w:rsidR="00503D60" w:rsidRPr="00902A1F">
        <w:rPr>
          <w:rStyle w:val="a7"/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>центр образования, структурное подразделение учебного заведения</w:t>
      </w:r>
      <w:r w:rsidR="00503D60" w:rsidRPr="00902A1F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>, которое осуществляет обучение по основным или дополнительным образовательным программам.</w:t>
      </w:r>
    </w:p>
    <w:p w14:paraId="2CDFF341" w14:textId="77777777" w:rsidR="002121FB" w:rsidRPr="00902A1F" w:rsidRDefault="002121FB">
      <w:pPr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</w:p>
    <w:sectPr w:rsidR="002121FB" w:rsidRPr="00902A1F" w:rsidSect="00130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4BCB"/>
    <w:rsid w:val="00023737"/>
    <w:rsid w:val="000C2AE6"/>
    <w:rsid w:val="0010147F"/>
    <w:rsid w:val="00130888"/>
    <w:rsid w:val="00170FC8"/>
    <w:rsid w:val="002121FB"/>
    <w:rsid w:val="00370028"/>
    <w:rsid w:val="00396699"/>
    <w:rsid w:val="00417E2A"/>
    <w:rsid w:val="004933C0"/>
    <w:rsid w:val="004E0919"/>
    <w:rsid w:val="00503D60"/>
    <w:rsid w:val="00546D83"/>
    <w:rsid w:val="008215A7"/>
    <w:rsid w:val="008E6FC8"/>
    <w:rsid w:val="00902A1F"/>
    <w:rsid w:val="00C5736E"/>
    <w:rsid w:val="00CF7DB4"/>
    <w:rsid w:val="00D20185"/>
    <w:rsid w:val="00E01D52"/>
    <w:rsid w:val="00E34BCB"/>
    <w:rsid w:val="00E8064F"/>
    <w:rsid w:val="00F2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C659B"/>
  <w15:docId w15:val="{95946F00-54CA-48EB-A330-3FB0A91E5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0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ok-paragraph">
    <w:name w:val="book-paragraph"/>
    <w:basedOn w:val="a"/>
    <w:rsid w:val="00E34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E34BC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01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147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03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503D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54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6</Pages>
  <Words>896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9</cp:revision>
  <dcterms:created xsi:type="dcterms:W3CDTF">2025-11-26T14:51:00Z</dcterms:created>
  <dcterms:modified xsi:type="dcterms:W3CDTF">2025-12-03T09:56:00Z</dcterms:modified>
</cp:coreProperties>
</file>